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F9" w:rsidRDefault="00EE24F9" w:rsidP="00EE24F9">
      <w:r>
        <w:t xml:space="preserve">1) Call Meeting Issued by Chair of the Board of Trustees for </w:t>
      </w:r>
      <w:r w:rsidR="00DA5E63">
        <w:t>06-20</w:t>
      </w:r>
      <w:r>
        <w:t>-2023 at 1:00 p.m.</w:t>
      </w:r>
      <w:r w:rsidR="00DA5E63">
        <w:t xml:space="preserve"> at the Accomack</w:t>
      </w:r>
      <w:bookmarkStart w:id="0" w:name="_GoBack"/>
      <w:bookmarkEnd w:id="0"/>
      <w:r w:rsidR="00DA5E63">
        <w:t xml:space="preserve"> County Airport</w:t>
      </w:r>
    </w:p>
    <w:p w:rsidR="00EE24F9" w:rsidRDefault="00EE24F9" w:rsidP="00EE24F9">
      <w:r>
        <w:t>2) Open session: discussion of plans, schedule and projected costs to move the library to ESRL in Parksley</w:t>
      </w:r>
    </w:p>
    <w:p w:rsidR="00EE24F9" w:rsidRDefault="00EE24F9" w:rsidP="00DA5E63">
      <w:r>
        <w:t>3) Closed session: Chair will entertain a</w:t>
      </w:r>
      <w:r w:rsidR="00DA5E63">
        <w:t xml:space="preserve"> motion to go into closed session</w:t>
      </w:r>
      <w:r>
        <w:t xml:space="preserve"> </w:t>
      </w:r>
      <w:r w:rsidR="00DA5E63" w:rsidRPr="00DA5E63">
        <w:t>to discuss 2.2-3705.1(8) Cost Estimates of Real Property…subject to a proposed purchase, sale or lease…and 2.2-3705.1(12) Contracts…records regarding the negotiation and award of a specific contract…</w:t>
      </w:r>
    </w:p>
    <w:p w:rsidR="009B2223" w:rsidRDefault="009B2223"/>
    <w:sectPr w:rsidR="009B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F9"/>
    <w:rsid w:val="009B2223"/>
    <w:rsid w:val="00DA5E63"/>
    <w:rsid w:val="00E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AEAC4-B2EA-4AE0-A02A-ECB8C23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DigitalLead_09</dc:creator>
  <cp:keywords/>
  <dc:description/>
  <cp:lastModifiedBy>Miranda Wisor</cp:lastModifiedBy>
  <cp:revision>2</cp:revision>
  <dcterms:created xsi:type="dcterms:W3CDTF">2023-06-15T20:12:00Z</dcterms:created>
  <dcterms:modified xsi:type="dcterms:W3CDTF">2023-06-15T20:12:00Z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b413dc5c-8ec1-4759-8224-1b57946c87c9</vt:lpwstr>
  </property>
</Properties>
</file>