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465" w:rsidRPr="00AB1465" w:rsidRDefault="00AB1465" w:rsidP="00AB14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AB1465">
        <w:rPr>
          <w:rFonts w:ascii="Times New Roman" w:eastAsia="Times New Roman" w:hAnsi="Times New Roman" w:cs="Times New Roman"/>
          <w:sz w:val="24"/>
          <w:szCs w:val="24"/>
        </w:rPr>
        <w:t>March Me</w:t>
      </w:r>
      <w:r w:rsidR="00815F0B">
        <w:rPr>
          <w:rFonts w:ascii="Times New Roman" w:eastAsia="Times New Roman" w:hAnsi="Times New Roman" w:cs="Times New Roman"/>
          <w:sz w:val="24"/>
          <w:szCs w:val="24"/>
        </w:rPr>
        <w:t>eting of the Board of Trustees c</w:t>
      </w:r>
      <w:r w:rsidRPr="00AB1465">
        <w:rPr>
          <w:rFonts w:ascii="Times New Roman" w:eastAsia="Times New Roman" w:hAnsi="Times New Roman" w:cs="Times New Roman"/>
          <w:sz w:val="24"/>
          <w:szCs w:val="24"/>
        </w:rPr>
        <w:t xml:space="preserve">hanged to March 1, 2023 @ 2:00p.m. During this meeting the Chair of the Board of Trustees will entertain </w:t>
      </w:r>
      <w:r w:rsidR="00FE19E8">
        <w:rPr>
          <w:rFonts w:ascii="Times New Roman" w:eastAsia="Times New Roman" w:hAnsi="Times New Roman" w:cs="Times New Roman"/>
          <w:sz w:val="24"/>
          <w:szCs w:val="24"/>
        </w:rPr>
        <w:t xml:space="preserve">a motion for a closed meeting </w:t>
      </w:r>
      <w:r w:rsidRPr="00AB1465">
        <w:rPr>
          <w:rFonts w:ascii="Times New Roman" w:eastAsia="Times New Roman" w:hAnsi="Times New Roman" w:cs="Times New Roman"/>
          <w:sz w:val="24"/>
          <w:szCs w:val="24"/>
        </w:rPr>
        <w:t xml:space="preserve"> to discuss personnel matters and conduct interview(s) for the search for a System Library Director as permitted by Virginia Code Section 2.2371(A)((1):</w:t>
      </w:r>
    </w:p>
    <w:p w:rsidR="00AB1465" w:rsidRPr="00AB1465" w:rsidRDefault="00AB1465" w:rsidP="00AB146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1465">
        <w:rPr>
          <w:rFonts w:ascii="Times New Roman" w:eastAsia="Times New Roman" w:hAnsi="Times New Roman" w:cs="Times New Roman"/>
          <w:sz w:val="24"/>
          <w:szCs w:val="24"/>
        </w:rPr>
        <w:t>Discussion, consideration, or interviews of prospective candidates for employment; assignment, appointment, promotion, performance, demotion, salaries, disciplining, or resignation of specific public officers, appointees, or employees of any public body; and evaluation of performance of departments or schools of public institutions of higher education where such evaluation will necessarily involve discussion of the performance of specific individuals.”</w:t>
      </w:r>
    </w:p>
    <w:bookmarkEnd w:id="0"/>
    <w:p w:rsidR="00B41FC4" w:rsidRDefault="00B41FC4"/>
    <w:sectPr w:rsidR="00B41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77D3E"/>
    <w:multiLevelType w:val="multilevel"/>
    <w:tmpl w:val="108C0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E5"/>
    <w:rsid w:val="00093FAD"/>
    <w:rsid w:val="00452CE5"/>
    <w:rsid w:val="00815F0B"/>
    <w:rsid w:val="00AB1465"/>
    <w:rsid w:val="00B41FC4"/>
    <w:rsid w:val="00FA2347"/>
    <w:rsid w:val="00F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570A6-D26F-47BB-9747-A2F94CB6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C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1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677</Characters>
  <Application>Microsoft Office Word</Application>
  <DocSecurity>0</DocSecurity>
  <Lines>9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DigitalLead_09</dc:creator>
  <cp:keywords/>
  <dc:description/>
  <cp:lastModifiedBy>DigitalLead_09</cp:lastModifiedBy>
  <cp:revision>2</cp:revision>
  <dcterms:created xsi:type="dcterms:W3CDTF">2023-02-28T20:14:00Z</dcterms:created>
  <dcterms:modified xsi:type="dcterms:W3CDTF">2023-02-28T20:14:00Z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871bcb6a-24b7-420b-b5b3-675a915a6474</vt:lpwstr>
  </property>
</Properties>
</file>