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03A76" w14:textId="0311B5DD" w:rsidR="00A83922" w:rsidRDefault="00A83922" w:rsidP="00A83922">
      <w:pPr>
        <w:jc w:val="center"/>
        <w:rPr>
          <w:b/>
          <w:sz w:val="24"/>
          <w:szCs w:val="24"/>
        </w:rPr>
      </w:pPr>
      <w:bookmarkStart w:id="0" w:name="_GoBack"/>
      <w:bookmarkEnd w:id="0"/>
      <w:r>
        <w:rPr>
          <w:b/>
          <w:sz w:val="24"/>
          <w:szCs w:val="24"/>
        </w:rPr>
        <w:t>Chincoteague Island Library</w:t>
      </w:r>
    </w:p>
    <w:p w14:paraId="1AC80695" w14:textId="1DBA3F72" w:rsidR="00F8190D" w:rsidRDefault="00A83922" w:rsidP="00A83922">
      <w:pPr>
        <w:jc w:val="center"/>
        <w:rPr>
          <w:b/>
          <w:sz w:val="24"/>
          <w:szCs w:val="24"/>
        </w:rPr>
      </w:pPr>
      <w:r>
        <w:rPr>
          <w:b/>
          <w:sz w:val="24"/>
          <w:szCs w:val="24"/>
        </w:rPr>
        <w:t>Monthly Update for ESPL Trustees’ Meeting</w:t>
      </w:r>
    </w:p>
    <w:p w14:paraId="0D20AF57" w14:textId="39F3558D" w:rsidR="00092A89" w:rsidRDefault="00092A89" w:rsidP="00A83922">
      <w:pPr>
        <w:jc w:val="center"/>
        <w:rPr>
          <w:b/>
          <w:sz w:val="24"/>
          <w:szCs w:val="24"/>
        </w:rPr>
      </w:pPr>
    </w:p>
    <w:p w14:paraId="4725DDDC" w14:textId="77777777" w:rsidR="00092A89" w:rsidRDefault="00092A89" w:rsidP="00092A89">
      <w:pPr>
        <w:rPr>
          <w:b/>
          <w:sz w:val="24"/>
          <w:szCs w:val="24"/>
        </w:rPr>
      </w:pPr>
    </w:p>
    <w:p w14:paraId="4FCD03F6" w14:textId="1C5325D7" w:rsidR="00A83922" w:rsidRDefault="00A83922" w:rsidP="00A83922">
      <w:pPr>
        <w:rPr>
          <w:sz w:val="24"/>
          <w:szCs w:val="24"/>
        </w:rPr>
      </w:pPr>
      <w:r>
        <w:rPr>
          <w:b/>
          <w:sz w:val="24"/>
          <w:szCs w:val="24"/>
        </w:rPr>
        <w:t xml:space="preserve">Maintenance:  </w:t>
      </w:r>
      <w:r>
        <w:rPr>
          <w:sz w:val="24"/>
          <w:szCs w:val="24"/>
        </w:rPr>
        <w:t>The Board has signed a contract with a contractor to replace the park side door.  The work should be completed in early spring.</w:t>
      </w:r>
      <w:r w:rsidR="00404926">
        <w:rPr>
          <w:sz w:val="24"/>
          <w:szCs w:val="24"/>
        </w:rPr>
        <w:t xml:space="preserve">  We will be </w:t>
      </w:r>
      <w:r w:rsidR="007655EB">
        <w:rPr>
          <w:sz w:val="24"/>
          <w:szCs w:val="24"/>
        </w:rPr>
        <w:t>advertising for sale the existing door on our Face book page</w:t>
      </w:r>
      <w:r w:rsidR="004E60FC">
        <w:rPr>
          <w:sz w:val="24"/>
          <w:szCs w:val="24"/>
        </w:rPr>
        <w:t xml:space="preserve">.  It </w:t>
      </w:r>
      <w:r w:rsidR="00A464FB">
        <w:rPr>
          <w:sz w:val="24"/>
          <w:szCs w:val="24"/>
        </w:rPr>
        <w:t>could be used as an</w:t>
      </w:r>
      <w:r w:rsidR="004E60FC">
        <w:rPr>
          <w:sz w:val="24"/>
          <w:szCs w:val="24"/>
        </w:rPr>
        <w:t xml:space="preserve"> interior door as it is </w:t>
      </w:r>
      <w:r w:rsidR="006A6047">
        <w:rPr>
          <w:sz w:val="24"/>
          <w:szCs w:val="24"/>
        </w:rPr>
        <w:t>mahogany</w:t>
      </w:r>
      <w:r w:rsidR="004E60FC">
        <w:rPr>
          <w:sz w:val="24"/>
          <w:szCs w:val="24"/>
        </w:rPr>
        <w:t xml:space="preserve"> </w:t>
      </w:r>
      <w:r w:rsidR="006A6047">
        <w:rPr>
          <w:sz w:val="24"/>
          <w:szCs w:val="24"/>
        </w:rPr>
        <w:t>with beveled glass</w:t>
      </w:r>
      <w:r w:rsidR="00A464FB">
        <w:rPr>
          <w:sz w:val="24"/>
          <w:szCs w:val="24"/>
        </w:rPr>
        <w:t>.</w:t>
      </w:r>
    </w:p>
    <w:p w14:paraId="395DF19F" w14:textId="4FFBFD1B" w:rsidR="00A83922" w:rsidRDefault="00A83922" w:rsidP="00A83922">
      <w:pPr>
        <w:rPr>
          <w:sz w:val="24"/>
          <w:szCs w:val="24"/>
        </w:rPr>
      </w:pPr>
      <w:r>
        <w:rPr>
          <w:b/>
          <w:sz w:val="24"/>
          <w:szCs w:val="24"/>
        </w:rPr>
        <w:t xml:space="preserve">Donor Recognition:  </w:t>
      </w:r>
      <w:r>
        <w:rPr>
          <w:sz w:val="24"/>
          <w:szCs w:val="24"/>
        </w:rPr>
        <w:t>A small plaque naming Travis Birch who died in 2010 has been ordered to be placed in the Young Adult section of the library.  The donor, the recipient of Travis’ heart, asked not to be listed, and was very specific that the donation he made to our library was made “by Travis’ heart in him.”</w:t>
      </w:r>
    </w:p>
    <w:p w14:paraId="1129D312" w14:textId="1BB01E2C" w:rsidR="00A83922" w:rsidRDefault="00A83922" w:rsidP="00A83922">
      <w:pPr>
        <w:rPr>
          <w:sz w:val="24"/>
          <w:szCs w:val="24"/>
        </w:rPr>
      </w:pPr>
      <w:r>
        <w:rPr>
          <w:sz w:val="24"/>
          <w:szCs w:val="24"/>
        </w:rPr>
        <w:t>We are also compiling the names for our larger 2017/18 Honor Wall Plaque which n</w:t>
      </w:r>
      <w:r w:rsidR="001002B9">
        <w:rPr>
          <w:sz w:val="24"/>
          <w:szCs w:val="24"/>
        </w:rPr>
        <w:t>ames donors who give $1,000 or more.  Many of these donations are made to honor or memorialize someone.</w:t>
      </w:r>
    </w:p>
    <w:p w14:paraId="4E824BE9" w14:textId="7EE2DC2C" w:rsidR="001002B9" w:rsidRDefault="001002B9" w:rsidP="00A83922">
      <w:pPr>
        <w:rPr>
          <w:sz w:val="24"/>
          <w:szCs w:val="24"/>
        </w:rPr>
      </w:pPr>
      <w:r>
        <w:rPr>
          <w:b/>
          <w:sz w:val="24"/>
          <w:szCs w:val="24"/>
        </w:rPr>
        <w:t xml:space="preserve">Children’s Programs:  </w:t>
      </w:r>
      <w:r>
        <w:rPr>
          <w:sz w:val="24"/>
          <w:szCs w:val="24"/>
        </w:rPr>
        <w:t>Tales 4 Tots continues to attract upwards of 20 children every week.  This past week, we had a visit from Sarah Needs of NASA Outreach.  This program will continue until May 23 at which time we will take a short break before starting the summer program at the end of June.</w:t>
      </w:r>
    </w:p>
    <w:p w14:paraId="028848D5" w14:textId="20CD13AE" w:rsidR="001002B9" w:rsidRDefault="001002B9" w:rsidP="00A83922">
      <w:pPr>
        <w:rPr>
          <w:sz w:val="24"/>
          <w:szCs w:val="24"/>
        </w:rPr>
      </w:pPr>
      <w:r>
        <w:rPr>
          <w:sz w:val="24"/>
          <w:szCs w:val="24"/>
        </w:rPr>
        <w:t>Summer Incentive Reading Program for students K - 12 will be called, “Lubbock’s Learners” as a result of a very generous donation from an Island resident whose beloved pet passed away last summer.  The family has offered to help fund the program each year.  We will begin with a sign-up party in mid-June before school lets out and end with a wrap-up party in mid-August with drawings and prizes.  Every student to complete the requirements will receive a library bag of “back-to-school” supplies.</w:t>
      </w:r>
    </w:p>
    <w:p w14:paraId="2060D069" w14:textId="6345770D" w:rsidR="001002B9" w:rsidRDefault="001002B9" w:rsidP="00A83922">
      <w:pPr>
        <w:rPr>
          <w:sz w:val="24"/>
          <w:szCs w:val="24"/>
        </w:rPr>
      </w:pPr>
      <w:r>
        <w:rPr>
          <w:sz w:val="24"/>
          <w:szCs w:val="24"/>
        </w:rPr>
        <w:t>Summer Young Explorers (ages 6 – 12) and Tales 4 Tots (ages 2 – 5) programs will run from the end of June to mid-August.  We are just now beginning to plan for these programs.</w:t>
      </w:r>
    </w:p>
    <w:p w14:paraId="0FE47324" w14:textId="4ECC5CD3" w:rsidR="006A6047" w:rsidRDefault="001002B9" w:rsidP="00A83922">
      <w:pPr>
        <w:rPr>
          <w:b/>
          <w:sz w:val="24"/>
          <w:szCs w:val="24"/>
        </w:rPr>
      </w:pPr>
      <w:r w:rsidRPr="001002B9">
        <w:rPr>
          <w:b/>
          <w:sz w:val="24"/>
          <w:szCs w:val="24"/>
        </w:rPr>
        <w:t>Events:</w:t>
      </w:r>
      <w:r>
        <w:rPr>
          <w:b/>
          <w:sz w:val="24"/>
          <w:szCs w:val="24"/>
        </w:rPr>
        <w:t xml:space="preserve">  </w:t>
      </w:r>
    </w:p>
    <w:p w14:paraId="0F3CAB43" w14:textId="29486CF7" w:rsidR="006A6047" w:rsidRDefault="000D17BE" w:rsidP="00A83922">
      <w:pPr>
        <w:rPr>
          <w:sz w:val="24"/>
          <w:szCs w:val="24"/>
        </w:rPr>
      </w:pPr>
      <w:r>
        <w:rPr>
          <w:sz w:val="24"/>
          <w:szCs w:val="24"/>
        </w:rPr>
        <w:t>We will be participating in the Downtown Merchants’ Association’s “Death By Chocolate” event which will be held on Friday</w:t>
      </w:r>
      <w:r w:rsidR="00E36CB6">
        <w:rPr>
          <w:sz w:val="24"/>
          <w:szCs w:val="24"/>
        </w:rPr>
        <w:t>, February 15 and Saturday, February 16.</w:t>
      </w:r>
    </w:p>
    <w:p w14:paraId="5A88F9CC" w14:textId="45670F14" w:rsidR="00E36CB6" w:rsidRDefault="00C56466" w:rsidP="00A83922">
      <w:pPr>
        <w:rPr>
          <w:b/>
          <w:sz w:val="24"/>
          <w:szCs w:val="24"/>
        </w:rPr>
      </w:pPr>
      <w:r>
        <w:rPr>
          <w:sz w:val="24"/>
          <w:szCs w:val="24"/>
        </w:rPr>
        <w:t xml:space="preserve">Our Board is organizing a poster contest with Chincoteague school students to </w:t>
      </w:r>
      <w:r w:rsidR="00CE2368">
        <w:rPr>
          <w:sz w:val="24"/>
          <w:szCs w:val="24"/>
        </w:rPr>
        <w:t xml:space="preserve">coincide with the Museum of Chincoteague’s Heritage Weekend Celebration in March.  There will be prizes for the winners in the various age groups which will be presented on Saturday afternoon </w:t>
      </w:r>
      <w:r w:rsidR="00092A89">
        <w:rPr>
          <w:sz w:val="24"/>
          <w:szCs w:val="24"/>
        </w:rPr>
        <w:t>after a small parade in the Robert Reed Waterfront Town Park.</w:t>
      </w:r>
    </w:p>
    <w:p w14:paraId="7AF51D70" w14:textId="4A21D6DD" w:rsidR="001002B9" w:rsidRDefault="001002B9" w:rsidP="00A83922">
      <w:pPr>
        <w:rPr>
          <w:sz w:val="24"/>
          <w:szCs w:val="24"/>
        </w:rPr>
      </w:pPr>
      <w:r w:rsidRPr="000F7FAD">
        <w:rPr>
          <w:sz w:val="24"/>
          <w:szCs w:val="24"/>
          <w:u w:val="single"/>
        </w:rPr>
        <w:lastRenderedPageBreak/>
        <w:t>Local’s Week at the Library</w:t>
      </w:r>
      <w:r>
        <w:rPr>
          <w:sz w:val="24"/>
          <w:szCs w:val="24"/>
        </w:rPr>
        <w:t xml:space="preserve"> during National Library Week (April 8 – 14) is in the planning stages.  On Wednesday evening from 5 – 6:30 p.m., we will host a Chamber of Commerce “Business After Hours”</w:t>
      </w:r>
      <w:r w:rsidR="000F7FAD">
        <w:rPr>
          <w:sz w:val="24"/>
          <w:szCs w:val="24"/>
        </w:rPr>
        <w:t xml:space="preserve"> program.  Light refreshments, networking, and entertainment for area Chamber members.  During the week we also hold a drawing with prizes donated by local businesses.  And, we are preparing a special display of old postcards and photos from one of our patrons.  </w:t>
      </w:r>
    </w:p>
    <w:p w14:paraId="566E6562" w14:textId="703888B2" w:rsidR="000F7FAD" w:rsidRDefault="000F7FAD" w:rsidP="00A83922">
      <w:pPr>
        <w:rPr>
          <w:sz w:val="24"/>
          <w:szCs w:val="24"/>
        </w:rPr>
      </w:pPr>
      <w:r w:rsidRPr="000F7FAD">
        <w:rPr>
          <w:sz w:val="24"/>
          <w:szCs w:val="24"/>
          <w:u w:val="single"/>
        </w:rPr>
        <w:t>Summer Sunset Cruise</w:t>
      </w:r>
      <w:r>
        <w:rPr>
          <w:sz w:val="24"/>
          <w:szCs w:val="24"/>
        </w:rPr>
        <w:t xml:space="preserve"> is scheduled for Thursday evening, June 20 at 6 p.m.  Tickets will be available shortly as this has been a “sell out” event the past few years.</w:t>
      </w:r>
    </w:p>
    <w:p w14:paraId="43E0FAA4" w14:textId="76863409" w:rsidR="000F7FAD" w:rsidRDefault="000F7FAD" w:rsidP="00A83922">
      <w:pPr>
        <w:rPr>
          <w:sz w:val="24"/>
          <w:szCs w:val="24"/>
        </w:rPr>
      </w:pPr>
      <w:r w:rsidRPr="000F7FAD">
        <w:rPr>
          <w:sz w:val="24"/>
          <w:szCs w:val="24"/>
          <w:u w:val="single"/>
        </w:rPr>
        <w:t>Labor Day Indoor Yard Sale</w:t>
      </w:r>
      <w:r>
        <w:rPr>
          <w:sz w:val="24"/>
          <w:szCs w:val="24"/>
        </w:rPr>
        <w:t xml:space="preserve"> will once again be held on Saturday and Monday of Labor Day weekend.</w:t>
      </w:r>
    </w:p>
    <w:p w14:paraId="15872D71" w14:textId="757AB592" w:rsidR="00A87B61" w:rsidRDefault="000D59F0" w:rsidP="00A83922">
      <w:pPr>
        <w:rPr>
          <w:sz w:val="24"/>
          <w:szCs w:val="24"/>
        </w:rPr>
      </w:pPr>
      <w:r>
        <w:rPr>
          <w:b/>
          <w:sz w:val="24"/>
          <w:szCs w:val="24"/>
        </w:rPr>
        <w:t xml:space="preserve">Agreement between ESPL &amp; CIL:  </w:t>
      </w:r>
      <w:r>
        <w:rPr>
          <w:sz w:val="24"/>
          <w:szCs w:val="24"/>
        </w:rPr>
        <w:t>Gerry, Cara, Jackie</w:t>
      </w:r>
      <w:r w:rsidR="00E918BB">
        <w:rPr>
          <w:sz w:val="24"/>
          <w:szCs w:val="24"/>
        </w:rPr>
        <w:t xml:space="preserve"> and I met in January to go over the draft of the library agreement.  The CIL approved the draft with a few </w:t>
      </w:r>
      <w:r w:rsidR="00870023">
        <w:rPr>
          <w:sz w:val="24"/>
          <w:szCs w:val="24"/>
        </w:rPr>
        <w:t xml:space="preserve">changes in wording.  After Cara and I sign and date the agreement, it should go into effect on July 1, 2019.  </w:t>
      </w:r>
    </w:p>
    <w:p w14:paraId="7F948983" w14:textId="0660C5E6" w:rsidR="002E1ADB" w:rsidRDefault="002E1ADB" w:rsidP="00A83922">
      <w:pPr>
        <w:rPr>
          <w:sz w:val="24"/>
          <w:szCs w:val="24"/>
        </w:rPr>
      </w:pPr>
      <w:r>
        <w:rPr>
          <w:b/>
          <w:sz w:val="24"/>
          <w:szCs w:val="24"/>
        </w:rPr>
        <w:t xml:space="preserve">Presentation to the Town Council:  </w:t>
      </w:r>
      <w:r w:rsidR="00041CA3">
        <w:rPr>
          <w:sz w:val="24"/>
          <w:szCs w:val="24"/>
        </w:rPr>
        <w:t>I attended the February 4</w:t>
      </w:r>
      <w:r w:rsidR="00041CA3" w:rsidRPr="00041CA3">
        <w:rPr>
          <w:sz w:val="24"/>
          <w:szCs w:val="24"/>
          <w:vertAlign w:val="superscript"/>
        </w:rPr>
        <w:t>th</w:t>
      </w:r>
      <w:r w:rsidR="00041CA3">
        <w:rPr>
          <w:sz w:val="24"/>
          <w:szCs w:val="24"/>
        </w:rPr>
        <w:t xml:space="preserve"> Town Council Meeting to present a power point demonstration</w:t>
      </w:r>
      <w:r w:rsidR="00182782">
        <w:rPr>
          <w:sz w:val="24"/>
          <w:szCs w:val="24"/>
        </w:rPr>
        <w:t xml:space="preserve">.  The purpose of the presentation was to thank the Council for its past support and </w:t>
      </w:r>
      <w:r w:rsidR="00B302E1">
        <w:rPr>
          <w:sz w:val="24"/>
          <w:szCs w:val="24"/>
        </w:rPr>
        <w:t>inform th</w:t>
      </w:r>
      <w:r w:rsidR="00934044">
        <w:rPr>
          <w:sz w:val="24"/>
          <w:szCs w:val="24"/>
        </w:rPr>
        <w:t>e council members of our past year’s activities.</w:t>
      </w:r>
    </w:p>
    <w:p w14:paraId="4994B68F" w14:textId="692C7A04" w:rsidR="003C1E4C" w:rsidRDefault="003C1E4C" w:rsidP="00A83922">
      <w:pPr>
        <w:rPr>
          <w:sz w:val="24"/>
          <w:szCs w:val="24"/>
        </w:rPr>
      </w:pPr>
    </w:p>
    <w:p w14:paraId="6A51E522" w14:textId="59A824F4" w:rsidR="003C1E4C" w:rsidRDefault="003C1E4C" w:rsidP="00A83922">
      <w:pPr>
        <w:rPr>
          <w:sz w:val="24"/>
          <w:szCs w:val="24"/>
        </w:rPr>
      </w:pPr>
      <w:r>
        <w:rPr>
          <w:sz w:val="24"/>
          <w:szCs w:val="24"/>
        </w:rPr>
        <w:t>Linda Ryan</w:t>
      </w:r>
    </w:p>
    <w:p w14:paraId="229E7A23" w14:textId="1DB55842" w:rsidR="003C1E4C" w:rsidRPr="002E1ADB" w:rsidRDefault="003C1E4C" w:rsidP="00A83922">
      <w:pPr>
        <w:rPr>
          <w:sz w:val="24"/>
          <w:szCs w:val="24"/>
        </w:rPr>
      </w:pPr>
      <w:r>
        <w:rPr>
          <w:sz w:val="24"/>
          <w:szCs w:val="24"/>
        </w:rPr>
        <w:t>February 8, 2019</w:t>
      </w:r>
    </w:p>
    <w:p w14:paraId="58D01594" w14:textId="77777777" w:rsidR="002E1ADB" w:rsidRPr="000D59F0" w:rsidRDefault="002E1ADB" w:rsidP="00A83922">
      <w:pPr>
        <w:rPr>
          <w:sz w:val="24"/>
          <w:szCs w:val="24"/>
        </w:rPr>
      </w:pPr>
    </w:p>
    <w:p w14:paraId="447BDE29" w14:textId="77777777" w:rsidR="000F7FAD" w:rsidRPr="001002B9" w:rsidRDefault="000F7FAD" w:rsidP="00A83922">
      <w:pPr>
        <w:rPr>
          <w:sz w:val="24"/>
          <w:szCs w:val="24"/>
        </w:rPr>
      </w:pPr>
    </w:p>
    <w:p w14:paraId="034CC2C3" w14:textId="77777777" w:rsidR="00A83922" w:rsidRPr="00A83922" w:rsidRDefault="00A83922" w:rsidP="00A83922">
      <w:pPr>
        <w:rPr>
          <w:sz w:val="24"/>
          <w:szCs w:val="24"/>
        </w:rPr>
      </w:pPr>
    </w:p>
    <w:p w14:paraId="5FF0FF15" w14:textId="77777777" w:rsidR="00A83922" w:rsidRPr="00A83922" w:rsidRDefault="00A83922" w:rsidP="00A83922">
      <w:pPr>
        <w:jc w:val="center"/>
        <w:rPr>
          <w:b/>
          <w:sz w:val="24"/>
          <w:szCs w:val="24"/>
        </w:rPr>
      </w:pPr>
    </w:p>
    <w:sectPr w:rsidR="00A83922" w:rsidRPr="00A839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FB505" w14:textId="77777777" w:rsidR="000D7BD6" w:rsidRDefault="000D7BD6" w:rsidP="00A464FB">
      <w:pPr>
        <w:spacing w:after="0" w:line="240" w:lineRule="auto"/>
      </w:pPr>
      <w:r>
        <w:separator/>
      </w:r>
    </w:p>
  </w:endnote>
  <w:endnote w:type="continuationSeparator" w:id="0">
    <w:p w14:paraId="5B3AEEE4" w14:textId="77777777" w:rsidR="000D7BD6" w:rsidRDefault="000D7BD6" w:rsidP="00A46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951C1" w14:textId="77777777" w:rsidR="000D7BD6" w:rsidRDefault="000D7BD6" w:rsidP="00A464FB">
      <w:pPr>
        <w:spacing w:after="0" w:line="240" w:lineRule="auto"/>
      </w:pPr>
      <w:r>
        <w:separator/>
      </w:r>
    </w:p>
  </w:footnote>
  <w:footnote w:type="continuationSeparator" w:id="0">
    <w:p w14:paraId="55C2788A" w14:textId="77777777" w:rsidR="000D7BD6" w:rsidRDefault="000D7BD6" w:rsidP="00A46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438879"/>
      <w:docPartObj>
        <w:docPartGallery w:val="Page Numbers (Top of Page)"/>
        <w:docPartUnique/>
      </w:docPartObj>
    </w:sdtPr>
    <w:sdtEndPr>
      <w:rPr>
        <w:noProof/>
      </w:rPr>
    </w:sdtEndPr>
    <w:sdtContent>
      <w:p w14:paraId="664EF296" w14:textId="254C23D9" w:rsidR="00A464FB" w:rsidRDefault="00A464FB">
        <w:pPr>
          <w:pStyle w:val="Header"/>
          <w:jc w:val="center"/>
        </w:pPr>
        <w:r>
          <w:fldChar w:fldCharType="begin"/>
        </w:r>
        <w:r>
          <w:instrText xml:space="preserve"> PAGE   \* MERGEFORMAT </w:instrText>
        </w:r>
        <w:r>
          <w:fldChar w:fldCharType="separate"/>
        </w:r>
        <w:r w:rsidR="006A7B85">
          <w:rPr>
            <w:noProof/>
          </w:rPr>
          <w:t>2</w:t>
        </w:r>
        <w:r>
          <w:rPr>
            <w:noProof/>
          </w:rPr>
          <w:fldChar w:fldCharType="end"/>
        </w:r>
      </w:p>
    </w:sdtContent>
  </w:sdt>
  <w:p w14:paraId="112937DC" w14:textId="77777777" w:rsidR="00A464FB" w:rsidRDefault="00A464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22"/>
    <w:rsid w:val="00041CA3"/>
    <w:rsid w:val="000654E1"/>
    <w:rsid w:val="00092A89"/>
    <w:rsid w:val="000D17BE"/>
    <w:rsid w:val="000D59F0"/>
    <w:rsid w:val="000D7BD6"/>
    <w:rsid w:val="000F7FAD"/>
    <w:rsid w:val="001002B9"/>
    <w:rsid w:val="00182782"/>
    <w:rsid w:val="002E1ADB"/>
    <w:rsid w:val="003C1E4C"/>
    <w:rsid w:val="00404926"/>
    <w:rsid w:val="004E60FC"/>
    <w:rsid w:val="006A6047"/>
    <w:rsid w:val="006A7B85"/>
    <w:rsid w:val="007655EB"/>
    <w:rsid w:val="00870023"/>
    <w:rsid w:val="00934044"/>
    <w:rsid w:val="00A464FB"/>
    <w:rsid w:val="00A83922"/>
    <w:rsid w:val="00A87B61"/>
    <w:rsid w:val="00B302E1"/>
    <w:rsid w:val="00C56466"/>
    <w:rsid w:val="00CE2368"/>
    <w:rsid w:val="00E36CB6"/>
    <w:rsid w:val="00E918BB"/>
    <w:rsid w:val="00F8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E47F"/>
  <w15:chartTrackingRefBased/>
  <w15:docId w15:val="{5EF5B099-4CB1-480C-A73A-097C38D2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FB"/>
  </w:style>
  <w:style w:type="paragraph" w:styleId="Footer">
    <w:name w:val="footer"/>
    <w:basedOn w:val="Normal"/>
    <w:link w:val="FooterChar"/>
    <w:uiPriority w:val="99"/>
    <w:unhideWhenUsed/>
    <w:rsid w:val="00A46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Ryan</dc:creator>
  <cp:keywords/>
  <dc:description/>
  <cp:lastModifiedBy>Jackie Davis</cp:lastModifiedBy>
  <cp:revision>2</cp:revision>
  <dcterms:created xsi:type="dcterms:W3CDTF">2019-02-11T13:29:00Z</dcterms:created>
  <dcterms:modified xsi:type="dcterms:W3CDTF">2019-02-11T13:29:00Z</dcterms:modified>
</cp:coreProperties>
</file>